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3464C516" w:rsidR="00F3622C" w:rsidRPr="00D60AC1" w:rsidRDefault="00836E2B" w:rsidP="00722728">
      <w:pPr>
        <w:autoSpaceDE w:val="0"/>
        <w:autoSpaceDN w:val="0"/>
        <w:adjustRightInd w:val="0"/>
        <w:jc w:val="center"/>
        <w:rPr>
          <w:b/>
          <w:szCs w:val="28"/>
        </w:rPr>
      </w:pPr>
      <w:r w:rsidRPr="00836E2B">
        <w:rPr>
          <w:b/>
          <w:bCs/>
          <w:color w:val="231F20"/>
          <w:szCs w:val="28"/>
        </w:rPr>
        <w:t>ГБУ Социальный дом «Ярославский»</w:t>
      </w:r>
      <w:r w:rsidR="00F3622C" w:rsidRPr="00D60AC1">
        <w:rPr>
          <w:b/>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63FFEF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836E2B">
        <w:rPr>
          <w:bCs/>
          <w:color w:val="000000"/>
          <w:szCs w:val="28"/>
        </w:rPr>
        <w:t>6 ноября</w:t>
      </w:r>
      <w:r w:rsidR="00F3622C">
        <w:rPr>
          <w:bCs/>
          <w:color w:val="000000"/>
          <w:szCs w:val="28"/>
        </w:rPr>
        <w:t xml:space="preserve"> 202</w:t>
      </w:r>
      <w:r w:rsidR="00836E2B">
        <w:rPr>
          <w:bCs/>
          <w:color w:val="000000"/>
          <w:szCs w:val="28"/>
        </w:rPr>
        <w:t>4</w:t>
      </w:r>
      <w:r w:rsidR="00F3622C">
        <w:rPr>
          <w:bCs/>
          <w:color w:val="000000"/>
          <w:szCs w:val="28"/>
        </w:rPr>
        <w:t xml:space="preserve"> г.</w:t>
      </w:r>
      <w:r w:rsidR="00023CFB">
        <w:rPr>
          <w:bCs/>
          <w:color w:val="000000"/>
          <w:szCs w:val="28"/>
        </w:rPr>
        <w:t xml:space="preserve"> № </w:t>
      </w:r>
      <w:r w:rsidR="00836E2B">
        <w:rPr>
          <w:bCs/>
          <w:color w:val="000000"/>
          <w:szCs w:val="28"/>
        </w:rPr>
        <w:t>251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836E2B">
        <w:rPr>
          <w:bCs/>
          <w:color w:val="000000"/>
          <w:szCs w:val="28"/>
        </w:rPr>
        <w:t>145</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2BCB505"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36E2B" w:rsidRPr="00836E2B">
        <w:rPr>
          <w:b w:val="0"/>
          <w:bCs/>
          <w:color w:val="000000"/>
          <w:szCs w:val="28"/>
        </w:rPr>
        <w:t>Государственного бюджетного учреждения города Москвы Дом социального обслуживания «Ярославский» Департамента труда и социальной защиты населения города Москвы</w:t>
      </w:r>
      <w:r w:rsidR="00836E2B">
        <w:rPr>
          <w:b w:val="0"/>
          <w:bCs/>
          <w:color w:val="000000"/>
          <w:szCs w:val="28"/>
        </w:rPr>
        <w:t xml:space="preserve"> </w:t>
      </w:r>
      <w:r w:rsidR="00836E2B" w:rsidRPr="00836E2B">
        <w:rPr>
          <w:b w:val="0"/>
          <w:bCs/>
          <w:color w:val="231F20"/>
          <w:szCs w:val="28"/>
        </w:rPr>
        <w:t>(ГБУ Социальный дом «Ярославский»)</w:t>
      </w:r>
      <w:r w:rsidR="00836E2B">
        <w:rPr>
          <w:b w:val="0"/>
          <w:szCs w:val="28"/>
        </w:rPr>
        <w:t xml:space="preserve"> </w:t>
      </w:r>
      <w:r w:rsidR="00DB36CD" w:rsidRPr="00140E4B">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00836E2B">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990FA1">
        <w:rPr>
          <w:b w:val="0"/>
          <w:szCs w:val="28"/>
        </w:rPr>
        <w:t xml:space="preserve"> </w:t>
      </w:r>
      <w:r w:rsidR="00990FA1">
        <w:rPr>
          <w:szCs w:val="28"/>
        </w:rPr>
        <w:t>–</w:t>
      </w:r>
      <w:r w:rsidRPr="00D5736C">
        <w:rPr>
          <w:b w:val="0"/>
          <w:szCs w:val="28"/>
        </w:rPr>
        <w:t xml:space="preserve"> </w:t>
      </w:r>
      <w:r w:rsidR="00C56D6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60422568"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64A1E168" w14:textId="77777777" w:rsidR="00043A05" w:rsidRPr="004821EF" w:rsidRDefault="00043A05"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990FA1"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3A05"/>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0FA1"/>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4282</Words>
  <Characters>24408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5</cp:revision>
  <dcterms:created xsi:type="dcterms:W3CDTF">2026-04-02T09:49:00Z</dcterms:created>
  <dcterms:modified xsi:type="dcterms:W3CDTF">2026-04-02T11:40:00Z</dcterms:modified>
</cp:coreProperties>
</file>